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BD387E">
      <w:pPr>
        <w:spacing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Классный час «Умей ценить настоящее»</w:t>
      </w:r>
    </w:p>
    <w:p w:rsidR="00000000" w:rsidRDefault="00BD387E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Гумбатова Галина Анатольевна, педагог-психолог,</w:t>
      </w:r>
    </w:p>
    <w:p w:rsidR="00000000" w:rsidRDefault="00BD387E">
      <w:p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МОБУ средняя общеобразовательная школа № 38, г. Таганрог</w:t>
      </w:r>
    </w:p>
    <w:p w:rsidR="00000000" w:rsidRDefault="00BD387E">
      <w:pPr>
        <w:spacing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spacing w:line="100" w:lineRule="atLeast"/>
        <w:ind w:left="-851"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Цели:</w:t>
      </w:r>
    </w:p>
    <w:p w:rsidR="00000000" w:rsidRDefault="00BD387E">
      <w:pPr>
        <w:pStyle w:val="ListParagraph"/>
        <w:numPr>
          <w:ilvl w:val="0"/>
          <w:numId w:val="1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самосознания и способностей к самоанализу для предупреждения возникновения острых внутрилич</w:t>
      </w:r>
      <w:r>
        <w:rPr>
          <w:rFonts w:ascii="Times New Roman" w:hAnsi="Times New Roman" w:cs="Times New Roman"/>
          <w:sz w:val="28"/>
          <w:szCs w:val="28"/>
        </w:rPr>
        <w:t>ностных кризисов у подростков, формирование и принятие позитивных жизненных целей.</w:t>
      </w:r>
    </w:p>
    <w:p w:rsidR="00000000" w:rsidRDefault="00BD387E">
      <w:pPr>
        <w:spacing w:line="100" w:lineRule="atLeast"/>
        <w:ind w:left="-851"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000000" w:rsidRDefault="00BD387E">
      <w:pPr>
        <w:pStyle w:val="ListParagraph"/>
        <w:numPr>
          <w:ilvl w:val="0"/>
          <w:numId w:val="1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себе, формирование стремления разобраться в своих чувствах, эмоциях, переживаниях, поступках;</w:t>
      </w:r>
    </w:p>
    <w:p w:rsidR="00000000" w:rsidRDefault="00BD387E">
      <w:pPr>
        <w:pStyle w:val="ListParagraph"/>
        <w:numPr>
          <w:ilvl w:val="0"/>
          <w:numId w:val="1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подростков приемам снятия психоэмоциональн</w:t>
      </w:r>
      <w:r>
        <w:rPr>
          <w:rFonts w:ascii="Times New Roman" w:hAnsi="Times New Roman" w:cs="Times New Roman"/>
          <w:sz w:val="28"/>
          <w:szCs w:val="28"/>
        </w:rPr>
        <w:t>ого напряжения, утомления, предупреждения негативных эмоций;</w:t>
      </w:r>
    </w:p>
    <w:p w:rsidR="00000000" w:rsidRDefault="00BD387E">
      <w:pPr>
        <w:pStyle w:val="ListParagraph"/>
        <w:numPr>
          <w:ilvl w:val="0"/>
          <w:numId w:val="1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Помочь учащимся сформировать свое отношение к ценностям жизни;</w:t>
      </w:r>
    </w:p>
    <w:p w:rsidR="00000000" w:rsidRDefault="00BD387E">
      <w:pPr>
        <w:pStyle w:val="ListParagraph"/>
        <w:numPr>
          <w:ilvl w:val="0"/>
          <w:numId w:val="1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Утвердить понимание, что жизнь – бесценный дар.</w:t>
      </w:r>
    </w:p>
    <w:p w:rsidR="00000000" w:rsidRDefault="00BD387E">
      <w:pPr>
        <w:pStyle w:val="ListParagraph"/>
        <w:spacing w:line="100" w:lineRule="atLeast"/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Целевая аудитория:</w:t>
      </w:r>
      <w:r>
        <w:rPr>
          <w:rFonts w:ascii="Times New Roman" w:hAnsi="Times New Roman" w:cs="Times New Roman"/>
          <w:sz w:val="28"/>
          <w:szCs w:val="28"/>
        </w:rPr>
        <w:t xml:space="preserve"> подростки в возрасте 12-17 лет.</w:t>
      </w:r>
    </w:p>
    <w:p w:rsidR="00000000" w:rsidRDefault="00BD387E">
      <w:pPr>
        <w:pStyle w:val="ListParagraph"/>
        <w:spacing w:line="100" w:lineRule="atLeast"/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Пространственно-временные условия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мероприятие рассчитано на 65 минут.</w:t>
      </w:r>
    </w:p>
    <w:p w:rsidR="00000000" w:rsidRDefault="00BD387E">
      <w:pPr>
        <w:pStyle w:val="ListParagraph"/>
        <w:spacing w:line="100" w:lineRule="atLeast"/>
        <w:ind w:left="-851"/>
        <w:jc w:val="center"/>
      </w:pPr>
    </w:p>
    <w:p w:rsidR="00000000" w:rsidRDefault="00BD387E">
      <w:pPr>
        <w:pStyle w:val="ListParagraph"/>
        <w:spacing w:line="100" w:lineRule="atLeast"/>
        <w:ind w:left="-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Сценарий классного часа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«Здравствуйте, ребята. Тема нашего классного часа «Умей ценить настоящее», на котором мы попытаемся обратиться к своим чувствам, проанализируем свое отношение к ценностям жизни.»</w:t>
      </w:r>
    </w:p>
    <w:p w:rsidR="00000000" w:rsidRDefault="00BD387E">
      <w:pPr>
        <w:pStyle w:val="ListParagraph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«Оцени свою работоспособность» (5 минут)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снятие психологического и физического барьеров.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«Давайте начнем с оценки своей работоспособности. Каждый из вас оценит свою работоспособность в данный момент по пятибалльной шкале. Например: «Я чувств</w:t>
      </w:r>
      <w:r>
        <w:rPr>
          <w:rFonts w:ascii="Times New Roman" w:hAnsi="Times New Roman" w:cs="Times New Roman"/>
          <w:sz w:val="28"/>
          <w:szCs w:val="28"/>
        </w:rPr>
        <w:t>ую себя на три балла, потому что сегодня не выспался», «Я чувствую себя на пять баллов, потому что получил хорошую оценку».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Спасибо, я вижу настроение у Вас разное. Предлагаю провести небольшую разминку для поднятия тонуса.»</w:t>
      </w:r>
    </w:p>
    <w:p w:rsidR="00000000" w:rsidRDefault="00BD387E">
      <w:pPr>
        <w:pStyle w:val="ListParagraph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Упражнение</w:t>
      </w:r>
      <w:r>
        <w:rPr>
          <w:rFonts w:ascii="Times New Roman" w:hAnsi="Times New Roman" w:cs="Times New Roman"/>
          <w:sz w:val="28"/>
          <w:szCs w:val="28"/>
        </w:rPr>
        <w:t xml:space="preserve"> «Антоним» (10 минут)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становятся в круг. Ведущий кидает мяч любому участнику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называет какое-нибудь состояние или чувство. Участник, поймавший мяч, называет антоним, то есть противоположное чувство или состояние (например: грустные – веселый). Далее, он бросает мяч </w:t>
      </w:r>
      <w:r>
        <w:rPr>
          <w:rFonts w:ascii="Times New Roman" w:hAnsi="Times New Roman" w:cs="Times New Roman"/>
          <w:sz w:val="28"/>
          <w:szCs w:val="28"/>
        </w:rPr>
        <w:t>следующему участнику, называя другое состояние или чувство. Поймавший мяч, отвечает антоним и так далее (добрый – злой, уверенный – неуверенный, неуравновешенный – уравновешенный и так далее).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«Все молодцы! Ребята, а теперь я попрошу вас сесть на </w:t>
      </w:r>
      <w:r>
        <w:rPr>
          <w:rFonts w:ascii="Times New Roman" w:hAnsi="Times New Roman" w:cs="Times New Roman"/>
          <w:sz w:val="28"/>
          <w:szCs w:val="28"/>
        </w:rPr>
        <w:t>свои места и продолжим наш классный час.»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рассаживаются по своим местам.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«Каждому из нас природа подарила бесценный дар – жизнь. Мы редко над этим задумываемся. День за днем, за часом час. А радость и ощущение полноты жизни мы обычно свя</w:t>
      </w:r>
      <w:r>
        <w:rPr>
          <w:rFonts w:ascii="Times New Roman" w:hAnsi="Times New Roman" w:cs="Times New Roman"/>
          <w:sz w:val="28"/>
          <w:szCs w:val="28"/>
        </w:rPr>
        <w:t>зываем с внешними проявлениями и обстоятельствами. Например:  что-то нам подарили или чего-то нас лишили. Чему-то мы обрадовались или что-то нас огорчило. Ребята, я попрошу вас попробовать определить, что же вас может огорчить, ответив на вопросы предлагае</w:t>
      </w:r>
      <w:r>
        <w:rPr>
          <w:rFonts w:ascii="Times New Roman" w:hAnsi="Times New Roman" w:cs="Times New Roman"/>
          <w:sz w:val="28"/>
          <w:szCs w:val="28"/>
        </w:rPr>
        <w:t>мой анкеты.»</w:t>
      </w:r>
    </w:p>
    <w:p w:rsidR="00000000" w:rsidRDefault="00BD387E">
      <w:pPr>
        <w:pStyle w:val="ListParagraph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Анкета №1 </w:t>
      </w:r>
      <w:r>
        <w:rPr>
          <w:rFonts w:ascii="Times New Roman" w:hAnsi="Times New Roman" w:cs="Times New Roman"/>
          <w:sz w:val="28"/>
          <w:szCs w:val="28"/>
          <w:lang w:val="en-GB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  <w:lang w:val="en-GB"/>
        </w:rPr>
        <w:t>]</w:t>
      </w:r>
    </w:p>
    <w:p w:rsidR="00000000" w:rsidRDefault="00BD387E">
      <w:pPr>
        <w:pStyle w:val="ListParagraph"/>
        <w:numPr>
          <w:ilvl w:val="0"/>
          <w:numId w:val="3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тебя может разозлить?</w:t>
      </w:r>
    </w:p>
    <w:p w:rsidR="00000000" w:rsidRDefault="00BD387E">
      <w:pPr>
        <w:pStyle w:val="ListParagraph"/>
        <w:numPr>
          <w:ilvl w:val="0"/>
          <w:numId w:val="3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слова для тебя самые обидные?</w:t>
      </w:r>
    </w:p>
    <w:p w:rsidR="00000000" w:rsidRDefault="00BD387E">
      <w:pPr>
        <w:pStyle w:val="ListParagraph"/>
        <w:numPr>
          <w:ilvl w:val="0"/>
          <w:numId w:val="3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чувствуешь в состоянии гнева?</w:t>
      </w:r>
    </w:p>
    <w:p w:rsidR="00000000" w:rsidRDefault="00BD387E">
      <w:pPr>
        <w:pStyle w:val="ListParagraph"/>
        <w:numPr>
          <w:ilvl w:val="0"/>
          <w:numId w:val="3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ты себя ведешь, когда злишься?</w:t>
      </w:r>
    </w:p>
    <w:p w:rsidR="00000000" w:rsidRDefault="00BD387E">
      <w:pPr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«Кто хочет озвучить свои ответы?» Желающие зачитывают свои ответы.</w:t>
      </w:r>
    </w:p>
    <w:p w:rsidR="00000000" w:rsidRDefault="00BD387E">
      <w:pPr>
        <w:pStyle w:val="ListParagraph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Упражнен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ие «Облака» </w:t>
      </w:r>
      <w:r>
        <w:rPr>
          <w:rFonts w:ascii="Times New Roman" w:hAnsi="Times New Roman" w:cs="Times New Roman"/>
          <w:sz w:val="28"/>
          <w:szCs w:val="28"/>
        </w:rPr>
        <w:t xml:space="preserve">(5 минут) </w:t>
      </w:r>
      <w:r>
        <w:rPr>
          <w:rFonts w:ascii="Times New Roman" w:hAnsi="Times New Roman" w:cs="Times New Roman"/>
          <w:sz w:val="28"/>
          <w:szCs w:val="28"/>
          <w:lang w:val="en-GB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2</w:t>
      </w:r>
      <w:r>
        <w:rPr>
          <w:rFonts w:ascii="Times New Roman" w:hAnsi="Times New Roman" w:cs="Times New Roman"/>
          <w:sz w:val="28"/>
          <w:szCs w:val="28"/>
          <w:lang w:val="en-GB"/>
        </w:rPr>
        <w:t>]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« Бывает мы оказываемся в какой-то ситуации, когда на душе плохо, а может быть обидно и горько. Мы даем волю своим эмоциям, и нам кажется,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жизнь тяжела. </w:t>
      </w:r>
      <w:r>
        <w:rPr>
          <w:rFonts w:ascii="Times New Roman" w:hAnsi="Times New Roman" w:cs="Times New Roman"/>
          <w:sz w:val="28"/>
          <w:szCs w:val="28"/>
        </w:rPr>
        <w:t>(Ведущий пишет эту фразу на доске и обводит в круг).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</w:t>
      </w:r>
      <w:r>
        <w:rPr>
          <w:rFonts w:ascii="Times New Roman" w:hAnsi="Times New Roman" w:cs="Times New Roman"/>
          <w:sz w:val="28"/>
          <w:szCs w:val="28"/>
        </w:rPr>
        <w:t>перь попробуйте представить разные причины, когда человек попадает в трудную жизненную ситуацию и жизнь кажется невыносимо тяжелой. (Ведущий записывает на доске вокруг круга и обводит, придавая форму в виде облаков.)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у многих людей бывает так, что </w:t>
      </w:r>
      <w:r>
        <w:rPr>
          <w:rFonts w:ascii="Times New Roman" w:hAnsi="Times New Roman" w:cs="Times New Roman"/>
          <w:sz w:val="28"/>
          <w:szCs w:val="28"/>
        </w:rPr>
        <w:t>чувствуешь себя одиноким, не понятым другими и от этого как бы внутренне сжимаешься, напрягаешься. Есть приемы, которые помогают людям снять напряжение и расслабиться.»</w:t>
      </w:r>
    </w:p>
    <w:p w:rsidR="00000000" w:rsidRDefault="00BD387E">
      <w:pPr>
        <w:pStyle w:val="ListParagraph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Упражнение «Колючка»</w:t>
      </w:r>
      <w:r>
        <w:rPr>
          <w:rFonts w:ascii="Times New Roman" w:hAnsi="Times New Roman" w:cs="Times New Roman"/>
          <w:sz w:val="28"/>
          <w:szCs w:val="28"/>
        </w:rPr>
        <w:t xml:space="preserve"> (10 минут)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показывает ученикам приемы эмоциональной разряд</w:t>
      </w:r>
      <w:r>
        <w:rPr>
          <w:rFonts w:ascii="Times New Roman" w:hAnsi="Times New Roman" w:cs="Times New Roman"/>
          <w:sz w:val="28"/>
          <w:szCs w:val="28"/>
        </w:rPr>
        <w:t>ки.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 xml:space="preserve">«Представьте, что вы – Колючка, которая сжалась от напряжения. Напрягите сейчас мышцы всего тела, рук, ног; высоко поднимите плечи, сильно </w:t>
      </w:r>
      <w:r>
        <w:rPr>
          <w:rFonts w:ascii="Times New Roman" w:hAnsi="Times New Roman" w:cs="Times New Roman"/>
          <w:sz w:val="28"/>
          <w:szCs w:val="28"/>
        </w:rPr>
        <w:lastRenderedPageBreak/>
        <w:t>сожмите кулаки. А теперь расслабьте все части тела. (Повторите 3-5 раз).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покажу вам еще один пр</w:t>
      </w:r>
      <w:r>
        <w:rPr>
          <w:rFonts w:ascii="Times New Roman" w:hAnsi="Times New Roman" w:cs="Times New Roman"/>
          <w:sz w:val="28"/>
          <w:szCs w:val="28"/>
        </w:rPr>
        <w:t>ием: сделайте очень глубокий вдох, самый глубокий, задержите дыхание на 5-10 секунд. Теперь выдохните весь воздух из легких и с выдохом расслабьтесь, сбросьте напряжение, возвратитесь к нормальному дыханию. Почувствовали ли вы напряжение в груди во время в</w:t>
      </w:r>
      <w:r>
        <w:rPr>
          <w:rFonts w:ascii="Times New Roman" w:hAnsi="Times New Roman" w:cs="Times New Roman"/>
          <w:sz w:val="28"/>
          <w:szCs w:val="28"/>
        </w:rPr>
        <w:t>доха? Заметили ли вы расслабление после выдоха? Давайте запомним это ощущение и оценим его.»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повторяется 4-5 раз. Вдох следует сочетать с напряжением мышц, выдох – с расслаблением.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выполнения упражнения ведущий спрашивает у ребят об их ощу</w:t>
      </w:r>
      <w:r>
        <w:rPr>
          <w:rFonts w:ascii="Times New Roman" w:hAnsi="Times New Roman" w:cs="Times New Roman"/>
          <w:sz w:val="28"/>
          <w:szCs w:val="28"/>
        </w:rPr>
        <w:t>щениях и объясняет, что расслабление (релаксация) лучше всего ощущается после напряжения и способствует восстановлению сил и энергии, а после глубоких вдохов и медленных выдохов человеку всегда становится легче.</w:t>
      </w:r>
    </w:p>
    <w:p w:rsidR="00000000" w:rsidRDefault="00BD387E">
      <w:pPr>
        <w:pStyle w:val="ListParagraph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Упражнение «Коллаж герба» </w:t>
      </w:r>
      <w:r>
        <w:rPr>
          <w:rFonts w:ascii="Times New Roman" w:hAnsi="Times New Roman" w:cs="Times New Roman"/>
          <w:sz w:val="28"/>
          <w:szCs w:val="28"/>
        </w:rPr>
        <w:t>(20 минут) [прилож</w:t>
      </w:r>
      <w:r>
        <w:rPr>
          <w:rFonts w:ascii="Times New Roman" w:hAnsi="Times New Roman" w:cs="Times New Roman"/>
          <w:sz w:val="28"/>
          <w:szCs w:val="28"/>
        </w:rPr>
        <w:t>ение 3]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«Далее я предлагаю вам выполнить упражнение «Коллаж герба». Для этого вы получите листы с основой герба. Но, в начале я хочу напомнить вам, ребята, что с </w:t>
      </w:r>
      <w:r>
        <w:rPr>
          <w:rFonts w:ascii="Times New Roman" w:hAnsi="Times New Roman" w:cs="Times New Roman"/>
          <w:sz w:val="28"/>
          <w:szCs w:val="28"/>
          <w:lang w:val="en-GB"/>
        </w:rPr>
        <w:t>XV</w:t>
      </w:r>
      <w:r>
        <w:rPr>
          <w:rFonts w:ascii="Times New Roman" w:hAnsi="Times New Roman" w:cs="Times New Roman"/>
          <w:sz w:val="28"/>
          <w:szCs w:val="28"/>
        </w:rPr>
        <w:t xml:space="preserve"> века крестоносцы в Европе стали использовать специальные эмблемы для обозначения с</w:t>
      </w:r>
      <w:r>
        <w:rPr>
          <w:rFonts w:ascii="Times New Roman" w:hAnsi="Times New Roman" w:cs="Times New Roman"/>
          <w:sz w:val="28"/>
          <w:szCs w:val="28"/>
        </w:rPr>
        <w:t>воего положения в обществе. Люди знатного происхождения гордились своими гербами. Гербы не только обозначали индивидуальность того или иного человека, качества его характера, его успехи и привилегии его семьи, но и говорили о его происхождении. Для распозн</w:t>
      </w:r>
      <w:r>
        <w:rPr>
          <w:rFonts w:ascii="Times New Roman" w:hAnsi="Times New Roman" w:cs="Times New Roman"/>
          <w:sz w:val="28"/>
          <w:szCs w:val="28"/>
        </w:rPr>
        <w:t>авания воина щиты покрывали яркими красками (эмалями), украшали деталями. Основой герба служил щит. И не зря: щит – это защита, помощник в трудную минуту. Сегодня каждый из вас сделает для себя герб. Полученные вами основы герба разделены на пять частей:</w:t>
      </w:r>
    </w:p>
    <w:p w:rsidR="00000000" w:rsidRDefault="00BD387E">
      <w:pPr>
        <w:pStyle w:val="ListParagraph"/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первой вам нужно изобразить то, что вы умеете делать лучше всего;</w:t>
      </w:r>
    </w:p>
    <w:p w:rsidR="00000000" w:rsidRDefault="00BD387E">
      <w:pPr>
        <w:pStyle w:val="ListParagraph"/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– место, где вы чувствуете себя хорошо: уютно и безопасно;</w:t>
      </w:r>
    </w:p>
    <w:p w:rsidR="00000000" w:rsidRDefault="00BD387E">
      <w:pPr>
        <w:pStyle w:val="ListParagraph"/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третьей – самое большое свое достижение;</w:t>
      </w:r>
    </w:p>
    <w:p w:rsidR="00000000" w:rsidRDefault="00BD387E">
      <w:pPr>
        <w:pStyle w:val="ListParagraph"/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четвертой – трех человек, которым вы можете доверять;</w:t>
      </w:r>
    </w:p>
    <w:p w:rsidR="00000000" w:rsidRDefault="00BD387E">
      <w:pPr>
        <w:pStyle w:val="ListParagraph"/>
        <w:numPr>
          <w:ilvl w:val="0"/>
          <w:numId w:val="4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пятой – напишите тр</w:t>
      </w:r>
      <w:r>
        <w:rPr>
          <w:rFonts w:ascii="Times New Roman" w:hAnsi="Times New Roman" w:cs="Times New Roman"/>
          <w:sz w:val="28"/>
          <w:szCs w:val="28"/>
        </w:rPr>
        <w:t>и слова, которые хотели бы услышать о себе.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это вы можете изобразить с помощью слов, картин, символов, рисунков.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работы – 15 минут.»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дается время на создание собственного герба. По желанию участники рассказывают о том, что у них получи</w:t>
      </w:r>
      <w:r>
        <w:rPr>
          <w:rFonts w:ascii="Times New Roman" w:hAnsi="Times New Roman" w:cs="Times New Roman"/>
          <w:sz w:val="28"/>
          <w:szCs w:val="28"/>
        </w:rPr>
        <w:t>лось, начинается обсуждение.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«Каждому из вас нужно помнить, что герб, который вы изготовили, поможет вам:</w:t>
      </w:r>
    </w:p>
    <w:p w:rsidR="00000000" w:rsidRDefault="00BD387E">
      <w:pPr>
        <w:pStyle w:val="ListParagraph"/>
        <w:numPr>
          <w:ilvl w:val="0"/>
          <w:numId w:val="5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Когда вам скучно, вспомнить те дела, которыми вам нравится заниматься;</w:t>
      </w:r>
    </w:p>
    <w:p w:rsidR="00000000" w:rsidRDefault="00BD387E">
      <w:pPr>
        <w:pStyle w:val="ListParagraph"/>
        <w:numPr>
          <w:ilvl w:val="0"/>
          <w:numId w:val="5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одиноко, подумать о тех людях, к которым вы можете прийти и поде</w:t>
      </w:r>
      <w:r>
        <w:rPr>
          <w:rFonts w:ascii="Times New Roman" w:hAnsi="Times New Roman" w:cs="Times New Roman"/>
          <w:sz w:val="28"/>
          <w:szCs w:val="28"/>
        </w:rPr>
        <w:t>литься своими мыслями;</w:t>
      </w:r>
    </w:p>
    <w:p w:rsidR="00000000" w:rsidRDefault="00BD387E">
      <w:pPr>
        <w:pStyle w:val="ListParagraph"/>
        <w:numPr>
          <w:ilvl w:val="0"/>
          <w:numId w:val="5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Стать более уверенным, вспомнив свои достижения и задуматься о том, чего еще вы можете достигнуть;</w:t>
      </w:r>
    </w:p>
    <w:p w:rsidR="00000000" w:rsidRDefault="00BD387E">
      <w:pPr>
        <w:pStyle w:val="ListParagraph"/>
        <w:numPr>
          <w:ilvl w:val="0"/>
          <w:numId w:val="5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Отдохнуть и успокоиться, мысленно представив то место, в котором вам уютно и хорошо;</w:t>
      </w:r>
    </w:p>
    <w:p w:rsidR="00000000" w:rsidRDefault="00BD387E">
      <w:pPr>
        <w:pStyle w:val="ListParagraph"/>
        <w:numPr>
          <w:ilvl w:val="0"/>
          <w:numId w:val="5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Вспомнить и произнести вслух три слова, которые в</w:t>
      </w:r>
      <w:r>
        <w:rPr>
          <w:rFonts w:ascii="Times New Roman" w:hAnsi="Times New Roman" w:cs="Times New Roman"/>
          <w:sz w:val="28"/>
          <w:szCs w:val="28"/>
        </w:rPr>
        <w:t>ам хотелось бы слышать о себе, для поддержания духа, в минуты, когда вам горько, обидно, страшно или тревожно.»</w:t>
      </w:r>
    </w:p>
    <w:p w:rsidR="00000000" w:rsidRDefault="00BD387E">
      <w:pPr>
        <w:pStyle w:val="ListParagraph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Упражнение «Солнышко» </w:t>
      </w:r>
      <w:r>
        <w:rPr>
          <w:rFonts w:ascii="Times New Roman" w:hAnsi="Times New Roman" w:cs="Times New Roman"/>
          <w:sz w:val="28"/>
          <w:szCs w:val="28"/>
        </w:rPr>
        <w:t xml:space="preserve">(5 минут) </w:t>
      </w:r>
      <w:r>
        <w:rPr>
          <w:rFonts w:ascii="Times New Roman" w:hAnsi="Times New Roman" w:cs="Times New Roman"/>
          <w:sz w:val="28"/>
          <w:szCs w:val="28"/>
          <w:lang w:val="en-GB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4</w:t>
      </w:r>
      <w:r>
        <w:rPr>
          <w:rFonts w:ascii="Times New Roman" w:hAnsi="Times New Roman" w:cs="Times New Roman"/>
          <w:sz w:val="28"/>
          <w:szCs w:val="28"/>
          <w:lang w:val="en-GB"/>
        </w:rPr>
        <w:t>]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«Ребята, давайте вернемся к началу нашего занятия (подходит к доске с записями). Итак, «</w:t>
      </w:r>
      <w:r>
        <w:rPr>
          <w:rFonts w:ascii="Times New Roman" w:hAnsi="Times New Roman" w:cs="Times New Roman"/>
          <w:sz w:val="28"/>
          <w:szCs w:val="28"/>
        </w:rPr>
        <w:t xml:space="preserve">жизнь тяжела». Заменим слова «жизнь тяжела» на слова «жить здорово» и найдем те события в жизни, которые помогают нам идти вперед. Поверьте, их намного больше. От нашего круга нарисуем много-много линий-лучей, каждый из которых будет олицетворять значимые </w:t>
      </w:r>
      <w:r>
        <w:rPr>
          <w:rFonts w:ascii="Times New Roman" w:hAnsi="Times New Roman" w:cs="Times New Roman"/>
          <w:sz w:val="28"/>
          <w:szCs w:val="28"/>
        </w:rPr>
        <w:t xml:space="preserve">события нашей жизни, когда </w:t>
      </w:r>
      <w:r>
        <w:rPr>
          <w:rFonts w:ascii="Times New Roman" w:hAnsi="Times New Roman" w:cs="Times New Roman"/>
          <w:b/>
          <w:sz w:val="28"/>
          <w:szCs w:val="28"/>
        </w:rPr>
        <w:t>жить – здорово.</w:t>
      </w:r>
      <w:r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называют аргументы, ведущий записывает их на каждом «луче».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«Пусть каждому из вас в жизни светит солнце. Жизнь безгранично щедра. Мы теряем кого-то или что-то, но как много еще остается.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Лучший день</w:t>
      </w:r>
      <w:r>
        <w:rPr>
          <w:rFonts w:ascii="Times New Roman" w:hAnsi="Times New Roman" w:cs="Times New Roman"/>
          <w:sz w:val="28"/>
          <w:szCs w:val="28"/>
        </w:rPr>
        <w:t xml:space="preserve"> – сегодняшний. Будьте же счастливы сегодня! Здесь и сейчас!»</w:t>
      </w:r>
    </w:p>
    <w:p w:rsidR="00000000" w:rsidRDefault="00BD387E">
      <w:pPr>
        <w:pStyle w:val="ListParagraph"/>
        <w:numPr>
          <w:ilvl w:val="0"/>
          <w:numId w:val="2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Окончание рефлексии (10 минут)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GB"/>
        </w:rPr>
        <w:t>[</w:t>
      </w:r>
      <w:r>
        <w:rPr>
          <w:rFonts w:ascii="Times New Roman" w:hAnsi="Times New Roman" w:cs="Times New Roman"/>
          <w:sz w:val="28"/>
          <w:szCs w:val="28"/>
        </w:rPr>
        <w:t>приложение 5</w:t>
      </w:r>
      <w:r>
        <w:rPr>
          <w:rFonts w:ascii="Times New Roman" w:hAnsi="Times New Roman" w:cs="Times New Roman"/>
          <w:sz w:val="28"/>
          <w:szCs w:val="28"/>
          <w:lang w:val="en-GB"/>
        </w:rPr>
        <w:t>]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«Ребята, у каждого из вас на столе лежат листочки с незаконченными предложениями. Прошу вас закончить их. Постарайтесь выполнить это задани</w:t>
      </w:r>
      <w:r>
        <w:rPr>
          <w:rFonts w:ascii="Times New Roman" w:hAnsi="Times New Roman" w:cs="Times New Roman"/>
          <w:sz w:val="28"/>
          <w:szCs w:val="28"/>
        </w:rPr>
        <w:t>е за пять минут.»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Анкета№2</w:t>
      </w:r>
      <w:r>
        <w:rPr>
          <w:rFonts w:ascii="Times New Roman" w:hAnsi="Times New Roman" w:cs="Times New Roman"/>
          <w:sz w:val="28"/>
          <w:szCs w:val="28"/>
        </w:rPr>
        <w:t>[приложение 6]:</w:t>
      </w:r>
    </w:p>
    <w:p w:rsidR="00000000" w:rsidRDefault="00BD387E">
      <w:pPr>
        <w:pStyle w:val="ListParagraph"/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занятии я понял (а) …</w:t>
      </w:r>
    </w:p>
    <w:p w:rsidR="00000000" w:rsidRDefault="00BD387E">
      <w:pPr>
        <w:pStyle w:val="ListParagraph"/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удивило …</w:t>
      </w:r>
    </w:p>
    <w:p w:rsidR="00000000" w:rsidRDefault="00BD387E">
      <w:pPr>
        <w:pStyle w:val="ListParagraph"/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 …</w:t>
      </w:r>
    </w:p>
    <w:p w:rsidR="00000000" w:rsidRDefault="00BD387E">
      <w:pPr>
        <w:pStyle w:val="ListParagraph"/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…</w:t>
      </w:r>
    </w:p>
    <w:p w:rsidR="00000000" w:rsidRDefault="00BD387E">
      <w:pPr>
        <w:pStyle w:val="ListParagraph"/>
        <w:numPr>
          <w:ilvl w:val="0"/>
          <w:numId w:val="6"/>
        </w:numPr>
        <w:spacing w:line="10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чувствую …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«На доске лист ватмана с изображением двери. На столах лежат </w:t>
      </w:r>
      <w:r>
        <w:rPr>
          <w:rFonts w:ascii="Times New Roman" w:hAnsi="Times New Roman" w:cs="Times New Roman"/>
          <w:sz w:val="28"/>
          <w:szCs w:val="28"/>
        </w:rPr>
        <w:lastRenderedPageBreak/>
        <w:t>стикеры  с изображением «ключиков» и «замочков», - ведущий спраш</w:t>
      </w:r>
      <w:r>
        <w:rPr>
          <w:rFonts w:ascii="Times New Roman" w:hAnsi="Times New Roman" w:cs="Times New Roman"/>
          <w:sz w:val="28"/>
          <w:szCs w:val="28"/>
        </w:rPr>
        <w:t xml:space="preserve">ивает у участников, полезными ли оказались для них полученные знания. – Если сегодняшний классный час для вас был полезным, интересным, то вы, пожалуйста, возьмите ключик. Приклеивая его на изображенную дверь, озвучьте, что для вас было самым интересным и </w:t>
      </w:r>
      <w:r>
        <w:rPr>
          <w:rFonts w:ascii="Times New Roman" w:hAnsi="Times New Roman" w:cs="Times New Roman"/>
          <w:sz w:val="28"/>
          <w:szCs w:val="28"/>
        </w:rPr>
        <w:t>полезным. Приклеивая на дверь замок, отметьте те моменты, вопросы, которые остались для вас непонятны.»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«Всем большое спасибо за работу!»</w:t>
      </w:r>
    </w:p>
    <w:p w:rsidR="00000000" w:rsidRDefault="00BD387E">
      <w:pPr>
        <w:pStyle w:val="ListParagraph"/>
        <w:spacing w:line="100" w:lineRule="atLeast"/>
        <w:ind w:left="-85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Использованная литература:</w:t>
      </w:r>
    </w:p>
    <w:p w:rsidR="00000000" w:rsidRDefault="00BD38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Альманах психологических тестов, М., 1996.</w:t>
      </w:r>
    </w:p>
    <w:p w:rsidR="00000000" w:rsidRDefault="00BD38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Байярд  Р. Т., Байярд Д. Ваш беспокойн</w:t>
      </w:r>
      <w:r>
        <w:rPr>
          <w:rFonts w:ascii="Times New Roman" w:hAnsi="Times New Roman" w:cs="Times New Roman"/>
          <w:sz w:val="28"/>
          <w:szCs w:val="28"/>
        </w:rPr>
        <w:t>ый подросток. М.: Просвещение, 1991.</w:t>
      </w:r>
    </w:p>
    <w:p w:rsidR="00000000" w:rsidRDefault="00BD38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Игумнов С. А.. Клиническая психотерапия детей и подростков. Минск, 1999.</w:t>
      </w:r>
    </w:p>
    <w:p w:rsidR="00000000" w:rsidRDefault="00BD38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Княжева Н. Л. Развитие эмоционального мира детей. Ярославль, 1996.</w:t>
      </w:r>
    </w:p>
    <w:p w:rsidR="00000000" w:rsidRDefault="00BD38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психология образования. Под ред. Дубровиной И. В. М., 1997.</w:t>
      </w:r>
    </w:p>
    <w:p w:rsidR="00000000" w:rsidRDefault="00BD38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Самопо</w:t>
      </w:r>
      <w:r>
        <w:rPr>
          <w:rFonts w:ascii="Times New Roman" w:hAnsi="Times New Roman" w:cs="Times New Roman"/>
          <w:sz w:val="28"/>
          <w:szCs w:val="28"/>
        </w:rPr>
        <w:t>нимание, саморазвитие, самовоспитание… Под ред. Дубровиной И. В. М., 1995</w:t>
      </w:r>
    </w:p>
    <w:p w:rsidR="00000000" w:rsidRDefault="00BD387E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Сизанов А. Н. Психологические игры. Минск, 1993.</w:t>
      </w:r>
    </w:p>
    <w:p w:rsidR="00000000" w:rsidRDefault="00BD387E">
      <w:pPr>
        <w:pStyle w:val="ListParagraph"/>
        <w:spacing w:line="100" w:lineRule="atLeast"/>
        <w:ind w:left="-851" w:firstLine="567"/>
        <w:rPr>
          <w:rFonts w:ascii="Times New Roman" w:hAnsi="Times New Roman" w:cs="Times New Roman"/>
          <w:sz w:val="28"/>
          <w:szCs w:val="28"/>
        </w:rPr>
      </w:pPr>
    </w:p>
    <w:p w:rsidR="00000000" w:rsidRDefault="00BD387E"/>
    <w:p w:rsidR="00000000" w:rsidRDefault="00BD387E"/>
    <w:p w:rsidR="00000000" w:rsidRDefault="00BD387E"/>
    <w:p w:rsidR="00000000" w:rsidRDefault="00BD387E"/>
    <w:p w:rsidR="00000000" w:rsidRDefault="00BD387E"/>
    <w:p w:rsidR="00000000" w:rsidRDefault="00BD387E"/>
    <w:p w:rsidR="00000000" w:rsidRDefault="00BD387E"/>
    <w:p w:rsidR="00000000" w:rsidRDefault="00BD387E"/>
    <w:p w:rsidR="00000000" w:rsidRDefault="00BD387E"/>
    <w:p w:rsidR="00000000" w:rsidRDefault="00BD387E"/>
    <w:p w:rsidR="00000000" w:rsidRDefault="00BD387E">
      <w:pPr>
        <w:sectPr w:rsidR="00000000">
          <w:footnotePr>
            <w:pos w:val="beneathText"/>
          </w:footnotePr>
          <w:pgSz w:w="11905" w:h="16837"/>
          <w:pgMar w:top="1134" w:right="850" w:bottom="1134" w:left="1701" w:header="720" w:footer="720" w:gutter="0"/>
          <w:cols w:space="720"/>
          <w:docGrid w:linePitch="240" w:charSpace="36864"/>
        </w:sectPr>
      </w:pPr>
    </w:p>
    <w:p w:rsidR="00000000" w:rsidRDefault="00BD387E">
      <w:pPr>
        <w:spacing w:line="100" w:lineRule="atLeast"/>
        <w:jc w:val="right"/>
        <w:rPr>
          <w:rFonts w:ascii="Times New Roman" w:hAnsi="Times New Roman" w:cs="Times New Roman"/>
          <w:sz w:val="28"/>
          <w:szCs w:val="28"/>
        </w:rPr>
      </w:pPr>
      <w:r>
        <w:pict>
          <v:rect id="_x0000_s1026" style="width:2.85pt;height:2.85pt;mso-position-horizontal-relative:char;mso-position-vertical-relative:line;v-text-anchor:middle" fillcolor="#9cf">
            <v:fill color2="#630"/>
            <v:stroke joinstyle="round"/>
            <w10:anchorlock/>
          </v:rect>
        </w:pict>
      </w:r>
      <w:r>
        <w:pict>
          <v:rect id="_x0000_s1027" style="width:2.85pt;height:2.85pt;mso-position-horizontal-relative:char;mso-position-vertical-relative:line;v-text-anchor:middle" fillcolor="#9cf">
            <v:fill color2="#630"/>
            <v:stroke joinstyle="round"/>
            <w10:anchorlock/>
          </v:rect>
        </w:pict>
      </w: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000000" w:rsidRDefault="00BD387E">
      <w:pPr>
        <w:spacing w:line="100" w:lineRule="atLeast"/>
        <w:ind w:left="-851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№1</w:t>
      </w:r>
    </w:p>
    <w:p w:rsidR="00000000" w:rsidRDefault="00BD387E">
      <w:pPr>
        <w:pStyle w:val="ListParagraph"/>
        <w:numPr>
          <w:ilvl w:val="0"/>
          <w:numId w:val="8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тебя может разозлить?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</w:t>
      </w:r>
    </w:p>
    <w:p w:rsidR="00000000" w:rsidRDefault="00BD387E">
      <w:pPr>
        <w:pStyle w:val="ListParagraph"/>
        <w:numPr>
          <w:ilvl w:val="0"/>
          <w:numId w:val="8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слова для тебя самые обидные?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000000" w:rsidRDefault="00BD387E">
      <w:pPr>
        <w:pStyle w:val="ListParagraph"/>
        <w:numPr>
          <w:ilvl w:val="0"/>
          <w:numId w:val="8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ты чувствуешь в состоянии гнева?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</w:t>
      </w:r>
    </w:p>
    <w:p w:rsidR="00000000" w:rsidRDefault="00BD387E">
      <w:pPr>
        <w:pStyle w:val="ListParagraph"/>
        <w:numPr>
          <w:ilvl w:val="0"/>
          <w:numId w:val="8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ты себя ведешь, когда злишься?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«Герб»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CF6DE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52390" cy="6534150"/>
            <wp:effectExtent l="19050" t="0" r="0" b="0"/>
            <wp:docPr id="4" name="Изображение 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Рефлексия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CF6DE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3050" cy="7162800"/>
            <wp:effectExtent l="19050" t="0" r="0" b="0"/>
            <wp:docPr id="5" name="Изображение 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spacing w:line="100" w:lineRule="atLeast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</w:t>
      </w:r>
    </w:p>
    <w:p w:rsidR="00000000" w:rsidRDefault="00BD387E">
      <w:pPr>
        <w:pStyle w:val="ListParagraph"/>
        <w:spacing w:line="100" w:lineRule="atLeast"/>
        <w:ind w:left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 №2 «Незавершенные предложения»</w:t>
      </w:r>
    </w:p>
    <w:p w:rsidR="00000000" w:rsidRDefault="00BD387E">
      <w:pPr>
        <w:pStyle w:val="ListParagraph"/>
        <w:spacing w:line="100" w:lineRule="atLeast"/>
        <w:ind w:left="76"/>
        <w:rPr>
          <w:rFonts w:ascii="Times New Roman" w:hAnsi="Times New Roman" w:cs="Times New Roman"/>
          <w:sz w:val="28"/>
          <w:szCs w:val="28"/>
        </w:rPr>
      </w:pPr>
    </w:p>
    <w:p w:rsidR="00000000" w:rsidRDefault="00BD387E">
      <w:pPr>
        <w:pStyle w:val="ListParagraph"/>
        <w:numPr>
          <w:ilvl w:val="0"/>
          <w:numId w:val="9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на занятии я понял (а) 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000000" w:rsidRDefault="00BD387E">
      <w:pPr>
        <w:pStyle w:val="ListParagraph"/>
        <w:numPr>
          <w:ilvl w:val="0"/>
          <w:numId w:val="9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Меня удивило 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000000" w:rsidRDefault="00BD387E">
      <w:pPr>
        <w:pStyle w:val="ListParagraph"/>
        <w:numPr>
          <w:ilvl w:val="0"/>
          <w:numId w:val="9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думаю 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</w:t>
      </w:r>
    </w:p>
    <w:p w:rsidR="00000000" w:rsidRDefault="00BD387E">
      <w:pPr>
        <w:pStyle w:val="ListParagraph"/>
        <w:numPr>
          <w:ilvl w:val="0"/>
          <w:numId w:val="9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хочу 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:rsidR="00000000" w:rsidRDefault="00BD387E">
      <w:pPr>
        <w:pStyle w:val="ListParagraph"/>
        <w:numPr>
          <w:ilvl w:val="0"/>
          <w:numId w:val="9"/>
        </w:numPr>
        <w:spacing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чувствую 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</w:t>
      </w:r>
    </w:p>
    <w:p w:rsidR="00000000" w:rsidRDefault="00BD387E">
      <w:pPr>
        <w:spacing w:line="100" w:lineRule="atLeast"/>
        <w:rPr>
          <w:rFonts w:ascii="Times New Roman" w:hAnsi="Times New Roman" w:cs="Times New Roman"/>
          <w:sz w:val="28"/>
          <w:szCs w:val="28"/>
        </w:rPr>
      </w:pPr>
      <w:bookmarkStart w:id="1" w:name="_GoBack1"/>
      <w:bookmarkEnd w:id="1"/>
    </w:p>
    <w:p w:rsidR="00BD387E" w:rsidRDefault="00BD387E"/>
    <w:sectPr w:rsidR="00BD387E">
      <w:footnotePr>
        <w:pos w:val="beneathText"/>
      </w:footnotePr>
      <w:pgSz w:w="11905" w:h="16837"/>
      <w:pgMar w:top="1134" w:right="850" w:bottom="1134" w:left="1701" w:header="720" w:footer="720" w:gutter="0"/>
      <w:cols w:space="720"/>
      <w:docGrid w:linePitch="24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312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5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6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</w:compat>
  <w:rsids>
    <w:rsidRoot w:val="00CF6DEE"/>
    <w:rsid w:val="00BD387E"/>
    <w:rsid w:val="00CF6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Arial Unicode MS" w:hAnsi="Calibri" w:cs="font312"/>
      <w:kern w:val="1"/>
      <w:sz w:val="22"/>
      <w:szCs w:val="2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character" w:customStyle="1" w:styleId="ListLabel1">
    <w:name w:val="ListLabel 1"/>
    <w:rPr>
      <w:rFonts w:cs="Courier New"/>
    </w:rPr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semiHidden/>
    <w:pPr>
      <w:spacing w:after="120"/>
    </w:pPr>
  </w:style>
  <w:style w:type="paragraph" w:styleId="a5">
    <w:name w:val="List"/>
    <w:basedOn w:val="a4"/>
    <w:semiHidden/>
    <w:rPr>
      <w:rFonts w:cs="Tahoma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Tahoma"/>
    </w:rPr>
  </w:style>
  <w:style w:type="paragraph" w:customStyle="1" w:styleId="ListParagraph">
    <w:name w:val="List Paragraph"/>
    <w:pPr>
      <w:widowControl w:val="0"/>
      <w:suppressAutoHyphens/>
      <w:spacing w:after="200" w:line="276" w:lineRule="auto"/>
      <w:ind w:left="720"/>
    </w:pPr>
    <w:rPr>
      <w:rFonts w:ascii="Calibri" w:eastAsia="Arial Unicode MS" w:hAnsi="Calibri" w:cs="font312"/>
      <w:kern w:val="1"/>
      <w:sz w:val="22"/>
      <w:szCs w:val="2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1630</Words>
  <Characters>9294</Characters>
  <Application>Microsoft Office Word</Application>
  <DocSecurity>0</DocSecurity>
  <Lines>77</Lines>
  <Paragraphs>21</Paragraphs>
  <ScaleCrop>false</ScaleCrop>
  <Company/>
  <LinksUpToDate>false</LinksUpToDate>
  <CharactersWithSpaces>10903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MOI</cp:lastModifiedBy>
  <cp:revision>2</cp:revision>
  <cp:lastPrinted>1601-01-01T00:00:00Z</cp:lastPrinted>
  <dcterms:created xsi:type="dcterms:W3CDTF">2015-11-21T17:28:00Z</dcterms:created>
  <dcterms:modified xsi:type="dcterms:W3CDTF">2015-11-21T17:28:00Z</dcterms:modified>
</cp:coreProperties>
</file>